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723" w:rsidRDefault="00FE3723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2F56D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2F56D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2F56D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277E9D" w:rsidP="00277E9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PAUTA DE </w:t>
      </w:r>
      <w:r w:rsidR="00106D82">
        <w:rPr>
          <w:rFonts w:ascii="Arial" w:hAnsi="Arial" w:cs="Arial"/>
          <w:b/>
          <w:sz w:val="24"/>
          <w:szCs w:val="24"/>
        </w:rPr>
        <w:t>REUNIÃO DATA 12</w:t>
      </w:r>
      <w:r w:rsidR="00674AEB">
        <w:rPr>
          <w:rFonts w:ascii="Arial" w:hAnsi="Arial" w:cs="Arial"/>
          <w:b/>
          <w:sz w:val="24"/>
          <w:szCs w:val="24"/>
        </w:rPr>
        <w:t xml:space="preserve"> DE MARÇO DE 2025</w:t>
      </w:r>
    </w:p>
    <w:p w:rsidR="00277E9D" w:rsidRDefault="00277E9D" w:rsidP="00277E9D">
      <w:pPr>
        <w:jc w:val="center"/>
        <w:rPr>
          <w:rFonts w:ascii="Arial" w:hAnsi="Arial" w:cs="Arial"/>
          <w:b/>
          <w:sz w:val="24"/>
          <w:szCs w:val="24"/>
        </w:rPr>
      </w:pPr>
    </w:p>
    <w:p w:rsidR="00277E9D" w:rsidRDefault="00277E9D" w:rsidP="00277E9D">
      <w:pPr>
        <w:jc w:val="center"/>
        <w:rPr>
          <w:rFonts w:ascii="Arial" w:hAnsi="Arial" w:cs="Arial"/>
          <w:b/>
          <w:sz w:val="24"/>
          <w:szCs w:val="24"/>
        </w:rPr>
      </w:pPr>
    </w:p>
    <w:p w:rsidR="00277E9D" w:rsidRDefault="00277E9D" w:rsidP="00277E9D">
      <w:pPr>
        <w:jc w:val="center"/>
        <w:rPr>
          <w:rFonts w:ascii="Arial" w:hAnsi="Arial" w:cs="Arial"/>
          <w:b/>
          <w:sz w:val="24"/>
          <w:szCs w:val="24"/>
        </w:rPr>
      </w:pPr>
    </w:p>
    <w:p w:rsidR="00D717B4" w:rsidRDefault="00277E9D" w:rsidP="00277E9D">
      <w:pPr>
        <w:ind w:firstLine="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Assunto: </w:t>
      </w:r>
    </w:p>
    <w:p w:rsidR="00D717B4" w:rsidRDefault="00D717B4" w:rsidP="00277E9D">
      <w:pPr>
        <w:ind w:firstLine="851"/>
        <w:jc w:val="both"/>
        <w:rPr>
          <w:rFonts w:ascii="Arial" w:hAnsi="Arial" w:cs="Arial"/>
          <w:b/>
          <w:sz w:val="24"/>
          <w:szCs w:val="24"/>
        </w:rPr>
      </w:pPr>
    </w:p>
    <w:p w:rsidR="00106D82" w:rsidRPr="00106D82" w:rsidRDefault="00106D82" w:rsidP="00106D82">
      <w:pPr>
        <w:pStyle w:val="PargrafodaLista"/>
        <w:numPr>
          <w:ilvl w:val="0"/>
          <w:numId w:val="11"/>
        </w:numPr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D717B4">
        <w:rPr>
          <w:rFonts w:ascii="Arial" w:hAnsi="Arial" w:cs="Arial"/>
          <w:b/>
          <w:sz w:val="24"/>
          <w:szCs w:val="24"/>
        </w:rPr>
        <w:t>PROJETO DE LEI ORDINÁRIO</w:t>
      </w:r>
      <w:r>
        <w:rPr>
          <w:rFonts w:ascii="Arial" w:hAnsi="Arial" w:cs="Arial"/>
          <w:b/>
          <w:sz w:val="24"/>
          <w:szCs w:val="24"/>
        </w:rPr>
        <w:t xml:space="preserve"> Nº 001/2025: “Dispõe sobre a c</w:t>
      </w:r>
      <w:r w:rsidR="00277E9D" w:rsidRPr="00D717B4">
        <w:rPr>
          <w:rFonts w:ascii="Arial" w:hAnsi="Arial" w:cs="Arial"/>
          <w:b/>
          <w:sz w:val="24"/>
          <w:szCs w:val="24"/>
        </w:rPr>
        <w:t>oncessão de Anistia do Pagamento de Multa em Tributos”.</w:t>
      </w:r>
    </w:p>
    <w:p w:rsidR="00106D82" w:rsidRPr="00106D82" w:rsidRDefault="00106D82" w:rsidP="00106D82">
      <w:pPr>
        <w:pStyle w:val="PargrafodaLista"/>
        <w:numPr>
          <w:ilvl w:val="0"/>
          <w:numId w:val="11"/>
        </w:numPr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106D82">
        <w:rPr>
          <w:rFonts w:ascii="Arial" w:hAnsi="Arial" w:cs="Arial"/>
          <w:b/>
          <w:sz w:val="24"/>
          <w:szCs w:val="24"/>
        </w:rPr>
        <w:t xml:space="preserve">PROJETO DE LEI 002/2025 (Dispõe sobre Alteração da Lei Municipal n199, de12 de dezembro de 1991, que Dispõe sobre o Estatuto dos Servidores Públicos); </w:t>
      </w:r>
    </w:p>
    <w:p w:rsidR="00106D82" w:rsidRDefault="00106D82" w:rsidP="00106D82">
      <w:pPr>
        <w:pStyle w:val="PargrafodaLista"/>
        <w:numPr>
          <w:ilvl w:val="0"/>
          <w:numId w:val="11"/>
        </w:numPr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106D82">
        <w:rPr>
          <w:rFonts w:ascii="Arial" w:hAnsi="Arial" w:cs="Arial"/>
          <w:b/>
          <w:sz w:val="24"/>
          <w:szCs w:val="24"/>
        </w:rPr>
        <w:t xml:space="preserve">PROJETO DE LEI 003/2025 (Dispõe sobre Protesto Extrajudicial de Certidões de Dívida Ativa de Créditos Tributários e Não Tributários do </w:t>
      </w:r>
      <w:r>
        <w:rPr>
          <w:rFonts w:ascii="Arial" w:hAnsi="Arial" w:cs="Arial"/>
          <w:b/>
          <w:sz w:val="24"/>
          <w:szCs w:val="24"/>
        </w:rPr>
        <w:t xml:space="preserve">Município de Juscimeira/MT, </w:t>
      </w:r>
      <w:proofErr w:type="gramStart"/>
      <w:r>
        <w:rPr>
          <w:rFonts w:ascii="Arial" w:hAnsi="Arial" w:cs="Arial"/>
          <w:b/>
          <w:sz w:val="24"/>
          <w:szCs w:val="24"/>
        </w:rPr>
        <w:t>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106D82" w:rsidRPr="00106D82" w:rsidRDefault="00106D82" w:rsidP="00106D82">
      <w:pPr>
        <w:pStyle w:val="PargrafodaLista"/>
        <w:numPr>
          <w:ilvl w:val="0"/>
          <w:numId w:val="11"/>
        </w:numPr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106D82">
        <w:rPr>
          <w:rFonts w:ascii="Arial" w:hAnsi="Arial" w:cs="Arial"/>
          <w:b/>
          <w:sz w:val="24"/>
          <w:szCs w:val="24"/>
        </w:rPr>
        <w:t xml:space="preserve"> PROJETO DE LEI 004/2025 (Dispõe sobre o Sistema Tributário do Município de </w:t>
      </w:r>
      <w:proofErr w:type="gramStart"/>
      <w:r w:rsidRPr="00106D82">
        <w:rPr>
          <w:rFonts w:ascii="Arial" w:hAnsi="Arial" w:cs="Arial"/>
          <w:b/>
          <w:sz w:val="24"/>
          <w:szCs w:val="24"/>
        </w:rPr>
        <w:t>Juscimeira-MT</w:t>
      </w:r>
      <w:proofErr w:type="gramEnd"/>
      <w:r w:rsidRPr="00106D82">
        <w:rPr>
          <w:rFonts w:ascii="Arial" w:hAnsi="Arial" w:cs="Arial"/>
          <w:b/>
          <w:sz w:val="24"/>
          <w:szCs w:val="24"/>
        </w:rPr>
        <w:t xml:space="preserve"> e dá Outras Providências); e 5- PROJETO DE LEI 005/2025 (Autoriza o Poder Executivo</w:t>
      </w:r>
    </w:p>
    <w:p w:rsidR="00D717B4" w:rsidRPr="00D717B4" w:rsidRDefault="00106D82" w:rsidP="00D717B4">
      <w:pPr>
        <w:pStyle w:val="PargrafodaLista"/>
        <w:numPr>
          <w:ilvl w:val="0"/>
          <w:numId w:val="11"/>
        </w:numPr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PROJETO DE LEI Nº </w:t>
      </w:r>
      <w:proofErr w:type="gramStart"/>
      <w:r>
        <w:rPr>
          <w:rFonts w:ascii="Arial" w:hAnsi="Arial" w:cs="Arial"/>
          <w:b/>
          <w:sz w:val="24"/>
          <w:szCs w:val="24"/>
        </w:rPr>
        <w:t>005/2025</w:t>
      </w:r>
      <w:r w:rsidR="00D717B4">
        <w:rPr>
          <w:rFonts w:ascii="Arial" w:hAnsi="Arial" w:cs="Arial"/>
          <w:b/>
          <w:sz w:val="24"/>
          <w:szCs w:val="24"/>
        </w:rPr>
        <w:t>:</w:t>
      </w:r>
      <w:proofErr w:type="gramEnd"/>
      <w:r w:rsidR="00D717B4">
        <w:rPr>
          <w:rFonts w:ascii="Arial" w:hAnsi="Arial" w:cs="Arial"/>
          <w:b/>
          <w:sz w:val="24"/>
          <w:szCs w:val="24"/>
        </w:rPr>
        <w:t>”Autoriza o Poder Executivo Municipal a fazer Distribuição de Brindes, mediante sorteio e dá outras providências”.</w:t>
      </w:r>
    </w:p>
    <w:p w:rsidR="00D717B4" w:rsidRDefault="00D717B4" w:rsidP="00277E9D">
      <w:pPr>
        <w:ind w:firstLine="851"/>
        <w:jc w:val="both"/>
        <w:rPr>
          <w:rFonts w:ascii="Arial" w:hAnsi="Arial" w:cs="Arial"/>
          <w:b/>
          <w:sz w:val="24"/>
          <w:szCs w:val="24"/>
        </w:rPr>
      </w:pPr>
    </w:p>
    <w:p w:rsidR="00277E9D" w:rsidRDefault="00277E9D" w:rsidP="00277E9D">
      <w:pPr>
        <w:ind w:firstLine="851"/>
        <w:jc w:val="both"/>
        <w:rPr>
          <w:rFonts w:ascii="Arial" w:hAnsi="Arial" w:cs="Arial"/>
          <w:b/>
          <w:sz w:val="24"/>
          <w:szCs w:val="24"/>
        </w:rPr>
      </w:pPr>
    </w:p>
    <w:p w:rsidR="00277E9D" w:rsidRDefault="00277E9D" w:rsidP="00277E9D">
      <w:pPr>
        <w:ind w:firstLine="851"/>
        <w:jc w:val="both"/>
        <w:rPr>
          <w:rFonts w:ascii="Arial" w:hAnsi="Arial" w:cs="Arial"/>
          <w:b/>
          <w:sz w:val="24"/>
          <w:szCs w:val="24"/>
        </w:rPr>
      </w:pPr>
    </w:p>
    <w:p w:rsidR="00277E9D" w:rsidRDefault="00277E9D" w:rsidP="00277E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Observação: Analisar e emitir parecer.</w:t>
      </w:r>
    </w:p>
    <w:p w:rsidR="00106D82" w:rsidRDefault="00106D82" w:rsidP="00277E9D">
      <w:pPr>
        <w:jc w:val="both"/>
        <w:rPr>
          <w:rFonts w:ascii="Arial" w:hAnsi="Arial" w:cs="Arial"/>
          <w:b/>
          <w:sz w:val="24"/>
          <w:szCs w:val="24"/>
        </w:rPr>
      </w:pPr>
    </w:p>
    <w:p w:rsidR="00106D82" w:rsidRDefault="00106D82" w:rsidP="00277E9D">
      <w:pPr>
        <w:jc w:val="both"/>
        <w:rPr>
          <w:rFonts w:ascii="Arial" w:hAnsi="Arial" w:cs="Arial"/>
          <w:b/>
          <w:sz w:val="24"/>
          <w:szCs w:val="24"/>
        </w:rPr>
      </w:pPr>
    </w:p>
    <w:p w:rsidR="00106D82" w:rsidRDefault="00106D82" w:rsidP="00277E9D">
      <w:pPr>
        <w:jc w:val="both"/>
        <w:rPr>
          <w:rFonts w:ascii="Arial" w:hAnsi="Arial" w:cs="Arial"/>
          <w:b/>
          <w:sz w:val="24"/>
          <w:szCs w:val="24"/>
        </w:rPr>
      </w:pPr>
    </w:p>
    <w:p w:rsidR="00106D82" w:rsidRDefault="00106D82" w:rsidP="00277E9D">
      <w:pPr>
        <w:jc w:val="both"/>
        <w:rPr>
          <w:rFonts w:ascii="Arial" w:hAnsi="Arial" w:cs="Arial"/>
          <w:b/>
          <w:sz w:val="24"/>
          <w:szCs w:val="24"/>
        </w:rPr>
      </w:pPr>
    </w:p>
    <w:p w:rsidR="00106D82" w:rsidRDefault="00106D82" w:rsidP="00277E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COMISSÃO DE JUSTIÇA, ECONOMIA E FINANÇAS</w:t>
      </w:r>
      <w:bookmarkStart w:id="0" w:name="_GoBack"/>
      <w:bookmarkEnd w:id="0"/>
    </w:p>
    <w:sectPr w:rsidR="00106D82" w:rsidSect="00683F5E">
      <w:headerReference w:type="default" r:id="rId8"/>
      <w:footerReference w:type="default" r:id="rId9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673" w:rsidRDefault="001B0673" w:rsidP="00683F5E">
      <w:r>
        <w:separator/>
      </w:r>
    </w:p>
  </w:endnote>
  <w:endnote w:type="continuationSeparator" w:id="0">
    <w:p w:rsidR="001B0673" w:rsidRDefault="001B0673" w:rsidP="00683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673" w:rsidRDefault="001B0673" w:rsidP="00683F5E">
      <w:r>
        <w:separator/>
      </w:r>
    </w:p>
  </w:footnote>
  <w:footnote w:type="continuationSeparator" w:id="0">
    <w:p w:rsidR="001B0673" w:rsidRDefault="001B0673" w:rsidP="00683F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0C3C"/>
    <w:multiLevelType w:val="hybridMultilevel"/>
    <w:tmpl w:val="072CA37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EB72C2F"/>
    <w:multiLevelType w:val="hybridMultilevel"/>
    <w:tmpl w:val="2C807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36BC4"/>
    <w:multiLevelType w:val="hybridMultilevel"/>
    <w:tmpl w:val="2CFAF7B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CE7196"/>
    <w:multiLevelType w:val="hybridMultilevel"/>
    <w:tmpl w:val="CF52087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CD25B73"/>
    <w:multiLevelType w:val="hybridMultilevel"/>
    <w:tmpl w:val="08587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C6146"/>
    <w:multiLevelType w:val="hybridMultilevel"/>
    <w:tmpl w:val="1CDEC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2254B5"/>
    <w:multiLevelType w:val="hybridMultilevel"/>
    <w:tmpl w:val="DD78E96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28E3692"/>
    <w:multiLevelType w:val="hybridMultilevel"/>
    <w:tmpl w:val="752A2FB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3E92243"/>
    <w:multiLevelType w:val="hybridMultilevel"/>
    <w:tmpl w:val="95BE4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0C1FA8"/>
    <w:multiLevelType w:val="hybridMultilevel"/>
    <w:tmpl w:val="61EADF0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D6D03E3"/>
    <w:multiLevelType w:val="hybridMultilevel"/>
    <w:tmpl w:val="5F9ECB42"/>
    <w:lvl w:ilvl="0" w:tplc="6276D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9"/>
  </w:num>
  <w:num w:numId="9">
    <w:abstractNumId w:val="10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F5E"/>
    <w:rsid w:val="000238EA"/>
    <w:rsid w:val="00033242"/>
    <w:rsid w:val="00044E8C"/>
    <w:rsid w:val="00054A8F"/>
    <w:rsid w:val="0006778C"/>
    <w:rsid w:val="000A02BE"/>
    <w:rsid w:val="00106D82"/>
    <w:rsid w:val="00110895"/>
    <w:rsid w:val="0012420D"/>
    <w:rsid w:val="00152250"/>
    <w:rsid w:val="00177636"/>
    <w:rsid w:val="001B0673"/>
    <w:rsid w:val="001B113A"/>
    <w:rsid w:val="00222840"/>
    <w:rsid w:val="00277E9D"/>
    <w:rsid w:val="002804B1"/>
    <w:rsid w:val="00286487"/>
    <w:rsid w:val="002D04E9"/>
    <w:rsid w:val="002F56D9"/>
    <w:rsid w:val="003310DD"/>
    <w:rsid w:val="00343931"/>
    <w:rsid w:val="00355B00"/>
    <w:rsid w:val="0037089A"/>
    <w:rsid w:val="0042615F"/>
    <w:rsid w:val="004C778B"/>
    <w:rsid w:val="005A08F8"/>
    <w:rsid w:val="005E6ED3"/>
    <w:rsid w:val="005F4D6C"/>
    <w:rsid w:val="00600473"/>
    <w:rsid w:val="00620CEF"/>
    <w:rsid w:val="006233CA"/>
    <w:rsid w:val="00674AEB"/>
    <w:rsid w:val="00683F5E"/>
    <w:rsid w:val="006E1122"/>
    <w:rsid w:val="00704B20"/>
    <w:rsid w:val="00705E69"/>
    <w:rsid w:val="0074287C"/>
    <w:rsid w:val="00766B6B"/>
    <w:rsid w:val="00784926"/>
    <w:rsid w:val="00784AFB"/>
    <w:rsid w:val="00792289"/>
    <w:rsid w:val="00796017"/>
    <w:rsid w:val="007C2B12"/>
    <w:rsid w:val="00800C6E"/>
    <w:rsid w:val="0080356F"/>
    <w:rsid w:val="00830D13"/>
    <w:rsid w:val="00837CD8"/>
    <w:rsid w:val="0085643F"/>
    <w:rsid w:val="00865944"/>
    <w:rsid w:val="008946DE"/>
    <w:rsid w:val="008A3038"/>
    <w:rsid w:val="008A3ACF"/>
    <w:rsid w:val="009151A5"/>
    <w:rsid w:val="009403D6"/>
    <w:rsid w:val="00996FFC"/>
    <w:rsid w:val="009A1301"/>
    <w:rsid w:val="00A93C4F"/>
    <w:rsid w:val="00A96DE3"/>
    <w:rsid w:val="00AA5976"/>
    <w:rsid w:val="00AB40DA"/>
    <w:rsid w:val="00AB4821"/>
    <w:rsid w:val="00AB4D10"/>
    <w:rsid w:val="00AD34F2"/>
    <w:rsid w:val="00B00340"/>
    <w:rsid w:val="00B34660"/>
    <w:rsid w:val="00BB1200"/>
    <w:rsid w:val="00BB1536"/>
    <w:rsid w:val="00BC50BE"/>
    <w:rsid w:val="00BF0F06"/>
    <w:rsid w:val="00C55DDB"/>
    <w:rsid w:val="00C812C0"/>
    <w:rsid w:val="00C82B73"/>
    <w:rsid w:val="00C84D09"/>
    <w:rsid w:val="00CC0061"/>
    <w:rsid w:val="00D112F4"/>
    <w:rsid w:val="00D11393"/>
    <w:rsid w:val="00D23571"/>
    <w:rsid w:val="00D44289"/>
    <w:rsid w:val="00D539DE"/>
    <w:rsid w:val="00D668FF"/>
    <w:rsid w:val="00D717B4"/>
    <w:rsid w:val="00D80280"/>
    <w:rsid w:val="00DA41A2"/>
    <w:rsid w:val="00E133CC"/>
    <w:rsid w:val="00E42B1F"/>
    <w:rsid w:val="00EB74C4"/>
    <w:rsid w:val="00FC07AF"/>
    <w:rsid w:val="00FD6D59"/>
    <w:rsid w:val="00FE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15F"/>
    <w:pPr>
      <w:spacing w:after="0" w:line="240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615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2615F"/>
    <w:pPr>
      <w:ind w:left="720"/>
      <w:contextualSpacing/>
    </w:pPr>
  </w:style>
  <w:style w:type="table" w:styleId="Tabelacomgrade">
    <w:name w:val="Table Grid"/>
    <w:basedOn w:val="Tabelanormal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15F"/>
    <w:pPr>
      <w:spacing w:after="0" w:line="240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615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2615F"/>
    <w:pPr>
      <w:ind w:left="720"/>
      <w:contextualSpacing/>
    </w:pPr>
  </w:style>
  <w:style w:type="table" w:styleId="Tabelacomgrade">
    <w:name w:val="Table Grid"/>
    <w:basedOn w:val="Tabelanormal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Usuário</cp:lastModifiedBy>
  <cp:revision>3</cp:revision>
  <cp:lastPrinted>2020-03-13T20:53:00Z</cp:lastPrinted>
  <dcterms:created xsi:type="dcterms:W3CDTF">2025-09-08T19:59:00Z</dcterms:created>
  <dcterms:modified xsi:type="dcterms:W3CDTF">2025-09-08T20:01:00Z</dcterms:modified>
</cp:coreProperties>
</file>