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40F" w:rsidRPr="00D32C75" w:rsidRDefault="009A740F" w:rsidP="009A740F">
      <w:pPr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D32C75">
        <w:rPr>
          <w:rFonts w:ascii="Times New Roman" w:hAnsi="Times New Roman"/>
          <w:b/>
          <w:sz w:val="30"/>
          <w:szCs w:val="30"/>
          <w:u w:val="single"/>
        </w:rPr>
        <w:t>PAUTA DA SESSÃO ORDINÁRIA</w:t>
      </w:r>
      <w:proofErr w:type="gramStart"/>
      <w:r w:rsidRPr="00D32C75">
        <w:rPr>
          <w:rFonts w:ascii="Times New Roman" w:hAnsi="Times New Roman"/>
          <w:b/>
          <w:sz w:val="30"/>
          <w:szCs w:val="30"/>
          <w:u w:val="single"/>
        </w:rPr>
        <w:t xml:space="preserve">  </w:t>
      </w:r>
      <w:proofErr w:type="gramEnd"/>
      <w:r w:rsidRPr="00D32C75">
        <w:rPr>
          <w:rFonts w:ascii="Times New Roman" w:hAnsi="Times New Roman"/>
          <w:b/>
          <w:sz w:val="30"/>
          <w:szCs w:val="30"/>
          <w:u w:val="single"/>
        </w:rPr>
        <w:t>DO DIA 2</w:t>
      </w:r>
      <w:r>
        <w:rPr>
          <w:rFonts w:ascii="Times New Roman" w:hAnsi="Times New Roman"/>
          <w:b/>
          <w:sz w:val="30"/>
          <w:szCs w:val="30"/>
          <w:u w:val="single"/>
        </w:rPr>
        <w:t>6</w:t>
      </w:r>
      <w:r w:rsidRPr="00D32C75">
        <w:rPr>
          <w:rFonts w:ascii="Times New Roman" w:hAnsi="Times New Roman"/>
          <w:b/>
          <w:sz w:val="30"/>
          <w:szCs w:val="30"/>
          <w:u w:val="single"/>
        </w:rPr>
        <w:t xml:space="preserve"> DE FEVEREIRO</w:t>
      </w:r>
    </w:p>
    <w:p w:rsidR="009A740F" w:rsidRPr="00D32C75" w:rsidRDefault="009A740F" w:rsidP="009A740F">
      <w:pPr>
        <w:rPr>
          <w:rFonts w:ascii="Times New Roman" w:hAnsi="Times New Roman"/>
          <w:sz w:val="30"/>
          <w:szCs w:val="30"/>
        </w:rPr>
      </w:pPr>
    </w:p>
    <w:p w:rsidR="009A740F" w:rsidRPr="00D32C75" w:rsidRDefault="009A740F" w:rsidP="009A740F">
      <w:pPr>
        <w:rPr>
          <w:rFonts w:ascii="Times New Roman" w:hAnsi="Times New Roman"/>
          <w:sz w:val="2"/>
          <w:szCs w:val="30"/>
        </w:rPr>
      </w:pP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 xml:space="preserve">Peço ao Primeiro Secretário para fazer a verificação da presença dos Nobres </w:t>
      </w:r>
      <w:proofErr w:type="gramStart"/>
      <w:r w:rsidRPr="00D32C75">
        <w:rPr>
          <w:rFonts w:ascii="Times New Roman" w:hAnsi="Times New Roman"/>
          <w:b/>
          <w:sz w:val="30"/>
          <w:szCs w:val="30"/>
        </w:rPr>
        <w:t>Edis</w:t>
      </w:r>
      <w:proofErr w:type="gramEnd"/>
      <w:r w:rsidRPr="00D32C75">
        <w:rPr>
          <w:rFonts w:ascii="Times New Roman" w:hAnsi="Times New Roman"/>
          <w:b/>
          <w:sz w:val="30"/>
          <w:szCs w:val="30"/>
        </w:rPr>
        <w:t>;</w:t>
      </w: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 xml:space="preserve">Peço aos Nobres Vereadores para ficarem de pé: EM NOME DE DEUS E DA JUSTIÇA, inicia-se a presente </w:t>
      </w:r>
      <w:proofErr w:type="gramStart"/>
      <w:r w:rsidRPr="00D32C75">
        <w:rPr>
          <w:rFonts w:ascii="Times New Roman" w:hAnsi="Times New Roman"/>
          <w:b/>
          <w:sz w:val="30"/>
          <w:szCs w:val="30"/>
        </w:rPr>
        <w:t>sessão</w:t>
      </w:r>
      <w:proofErr w:type="gramEnd"/>
    </w:p>
    <w:p w:rsidR="009A740F" w:rsidRPr="00D32C75" w:rsidRDefault="009A740F" w:rsidP="009A740F">
      <w:pPr>
        <w:jc w:val="both"/>
        <w:rPr>
          <w:rFonts w:ascii="Times New Roman" w:hAnsi="Times New Roman"/>
          <w:b/>
          <w:szCs w:val="30"/>
        </w:rPr>
      </w:pP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Peço ao Vereador ADILSON para fazer a leitura bíblica</w:t>
      </w:r>
    </w:p>
    <w:p w:rsidR="009A740F" w:rsidRPr="00E57773" w:rsidRDefault="009A740F" w:rsidP="009A740F">
      <w:pPr>
        <w:jc w:val="both"/>
        <w:rPr>
          <w:rFonts w:ascii="Times New Roman" w:hAnsi="Times New Roman"/>
          <w:b/>
          <w:sz w:val="10"/>
          <w:szCs w:val="30"/>
        </w:rPr>
      </w:pP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Peço a</w:t>
      </w:r>
      <w:r>
        <w:rPr>
          <w:rFonts w:ascii="Times New Roman" w:hAnsi="Times New Roman"/>
          <w:b/>
          <w:sz w:val="30"/>
          <w:szCs w:val="30"/>
        </w:rPr>
        <w:t>o</w:t>
      </w:r>
      <w:r w:rsidRPr="00D32C75">
        <w:rPr>
          <w:rFonts w:ascii="Times New Roman" w:hAnsi="Times New Roman"/>
          <w:b/>
          <w:sz w:val="30"/>
          <w:szCs w:val="30"/>
        </w:rPr>
        <w:t xml:space="preserve"> Secretári</w:t>
      </w:r>
      <w:r>
        <w:rPr>
          <w:rFonts w:ascii="Times New Roman" w:hAnsi="Times New Roman"/>
          <w:b/>
          <w:sz w:val="30"/>
          <w:szCs w:val="30"/>
        </w:rPr>
        <w:t>o</w:t>
      </w:r>
      <w:r w:rsidRPr="00D32C75">
        <w:rPr>
          <w:rFonts w:ascii="Times New Roman" w:hAnsi="Times New Roman"/>
          <w:b/>
          <w:sz w:val="30"/>
          <w:szCs w:val="30"/>
        </w:rPr>
        <w:t xml:space="preserve"> para fazer a leitura da Ata da Sessão anterior</w:t>
      </w: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24"/>
          <w:szCs w:val="30"/>
        </w:rPr>
      </w:pP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Coloco a Ata em discussão</w:t>
      </w: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24"/>
          <w:szCs w:val="30"/>
        </w:rPr>
      </w:pP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Coloco a Ata em votação</w:t>
      </w:r>
    </w:p>
    <w:p w:rsidR="009A740F" w:rsidRPr="00E57773" w:rsidRDefault="009A740F" w:rsidP="009A740F">
      <w:pPr>
        <w:jc w:val="both"/>
        <w:rPr>
          <w:rFonts w:ascii="Times New Roman" w:hAnsi="Times New Roman"/>
          <w:b/>
          <w:sz w:val="2"/>
          <w:szCs w:val="30"/>
        </w:rPr>
      </w:pP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14"/>
          <w:szCs w:val="30"/>
        </w:rPr>
      </w:pPr>
    </w:p>
    <w:p w:rsidR="009A740F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Peço ao Secretário para fazer a leitura do</w:t>
      </w:r>
      <w:r w:rsidR="00E57773">
        <w:rPr>
          <w:rFonts w:ascii="Times New Roman" w:hAnsi="Times New Roman"/>
          <w:b/>
          <w:sz w:val="30"/>
          <w:szCs w:val="30"/>
        </w:rPr>
        <w:t>s Projetos de Leis nºs 001 e 002, 004</w:t>
      </w:r>
      <w:r w:rsidR="00874275">
        <w:rPr>
          <w:rFonts w:ascii="Times New Roman" w:hAnsi="Times New Roman"/>
          <w:b/>
          <w:sz w:val="30"/>
          <w:szCs w:val="30"/>
        </w:rPr>
        <w:t>,</w:t>
      </w:r>
      <w:r w:rsidR="00E57773">
        <w:rPr>
          <w:rFonts w:ascii="Times New Roman" w:hAnsi="Times New Roman"/>
          <w:b/>
          <w:sz w:val="30"/>
          <w:szCs w:val="30"/>
        </w:rPr>
        <w:t xml:space="preserve"> 005 e 006/2016</w:t>
      </w:r>
      <w:r w:rsidRPr="00D32C75">
        <w:rPr>
          <w:rFonts w:ascii="Times New Roman" w:hAnsi="Times New Roman"/>
          <w:b/>
          <w:sz w:val="30"/>
          <w:szCs w:val="30"/>
        </w:rPr>
        <w:t xml:space="preserve"> de autoria do Poder Executivo Municipal</w:t>
      </w:r>
      <w:r w:rsidR="00F9507D">
        <w:rPr>
          <w:rFonts w:ascii="Times New Roman" w:hAnsi="Times New Roman"/>
          <w:b/>
          <w:sz w:val="30"/>
          <w:szCs w:val="30"/>
        </w:rPr>
        <w:t>, que trata respectivame</w:t>
      </w:r>
      <w:r w:rsidR="00874275">
        <w:rPr>
          <w:rFonts w:ascii="Times New Roman" w:hAnsi="Times New Roman"/>
          <w:b/>
          <w:sz w:val="30"/>
          <w:szCs w:val="30"/>
        </w:rPr>
        <w:t>nte sobre: reformulação do PCCS;</w:t>
      </w:r>
      <w:proofErr w:type="gramStart"/>
      <w:r w:rsidR="00874275">
        <w:rPr>
          <w:rFonts w:ascii="Times New Roman" w:hAnsi="Times New Roman"/>
          <w:b/>
          <w:sz w:val="30"/>
          <w:szCs w:val="30"/>
        </w:rPr>
        <w:t xml:space="preserve"> </w:t>
      </w:r>
      <w:r w:rsidR="00F9507D">
        <w:rPr>
          <w:rFonts w:ascii="Times New Roman" w:hAnsi="Times New Roman"/>
          <w:b/>
          <w:sz w:val="30"/>
          <w:szCs w:val="30"/>
        </w:rPr>
        <w:t xml:space="preserve"> </w:t>
      </w:r>
      <w:proofErr w:type="gramEnd"/>
      <w:r w:rsidR="00F9507D">
        <w:rPr>
          <w:rFonts w:ascii="Times New Roman" w:hAnsi="Times New Roman"/>
          <w:b/>
          <w:sz w:val="30"/>
          <w:szCs w:val="30"/>
        </w:rPr>
        <w:t xml:space="preserve">Estrutura Organizacional da Prefeitura Municipal de </w:t>
      </w:r>
      <w:r w:rsidR="00874275">
        <w:rPr>
          <w:rFonts w:ascii="Times New Roman" w:hAnsi="Times New Roman"/>
          <w:b/>
          <w:sz w:val="30"/>
          <w:szCs w:val="30"/>
        </w:rPr>
        <w:t xml:space="preserve">Juscimeira; </w:t>
      </w:r>
      <w:r w:rsidR="00E57773">
        <w:rPr>
          <w:rFonts w:ascii="Times New Roman" w:hAnsi="Times New Roman"/>
          <w:b/>
          <w:sz w:val="30"/>
          <w:szCs w:val="30"/>
        </w:rPr>
        <w:t>Contratações vinculados a Secretaria de Saúde e Administração Municipal e Institui a Semana do Bebê no Município de Juscimeira.</w:t>
      </w:r>
    </w:p>
    <w:p w:rsidR="00F9507D" w:rsidRPr="00D32C75" w:rsidRDefault="00F9507D" w:rsidP="009A740F">
      <w:pPr>
        <w:jc w:val="both"/>
        <w:rPr>
          <w:rFonts w:ascii="Times New Roman" w:hAnsi="Times New Roman"/>
          <w:b/>
          <w:sz w:val="30"/>
          <w:szCs w:val="30"/>
        </w:rPr>
      </w:pPr>
    </w:p>
    <w:p w:rsidR="009A740F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Peço ao Secretário para fazer a leitura da</w:t>
      </w:r>
      <w:r w:rsidR="00E57773">
        <w:rPr>
          <w:rFonts w:ascii="Times New Roman" w:hAnsi="Times New Roman"/>
          <w:b/>
          <w:sz w:val="30"/>
          <w:szCs w:val="30"/>
        </w:rPr>
        <w:t>s</w:t>
      </w:r>
      <w:r w:rsidRPr="00D32C75">
        <w:rPr>
          <w:rFonts w:ascii="Times New Roman" w:hAnsi="Times New Roman"/>
          <w:b/>
          <w:sz w:val="30"/>
          <w:szCs w:val="30"/>
        </w:rPr>
        <w:t xml:space="preserve"> Indicaç</w:t>
      </w:r>
      <w:r w:rsidR="00E57773">
        <w:rPr>
          <w:rFonts w:ascii="Times New Roman" w:hAnsi="Times New Roman"/>
          <w:b/>
          <w:sz w:val="30"/>
          <w:szCs w:val="30"/>
        </w:rPr>
        <w:t>ões</w:t>
      </w:r>
    </w:p>
    <w:p w:rsidR="00E57773" w:rsidRDefault="00E57773" w:rsidP="009A740F">
      <w:pPr>
        <w:jc w:val="both"/>
        <w:rPr>
          <w:rFonts w:ascii="Times New Roman" w:hAnsi="Times New Roman"/>
          <w:b/>
          <w:sz w:val="30"/>
          <w:szCs w:val="30"/>
        </w:rPr>
      </w:pPr>
    </w:p>
    <w:p w:rsidR="00E57773" w:rsidRPr="00D32C75" w:rsidRDefault="00E57773" w:rsidP="009A740F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Peço ao Secretário para fazer a leitura do Requerimento</w:t>
      </w: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24"/>
          <w:szCs w:val="30"/>
        </w:rPr>
      </w:pP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Peço ao Secretário para fazer a leitura das Moções</w:t>
      </w: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24"/>
          <w:szCs w:val="30"/>
        </w:rPr>
      </w:pP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 xml:space="preserve">Aguardamos alguns minutos para que os Nobres </w:t>
      </w:r>
      <w:proofErr w:type="gramStart"/>
      <w:r w:rsidRPr="00D32C75">
        <w:rPr>
          <w:rFonts w:ascii="Times New Roman" w:hAnsi="Times New Roman"/>
          <w:b/>
          <w:sz w:val="30"/>
          <w:szCs w:val="30"/>
        </w:rPr>
        <w:t>Edis</w:t>
      </w:r>
      <w:proofErr w:type="gramEnd"/>
      <w:r w:rsidRPr="00D32C75">
        <w:rPr>
          <w:rFonts w:ascii="Times New Roman" w:hAnsi="Times New Roman"/>
          <w:b/>
          <w:sz w:val="30"/>
          <w:szCs w:val="30"/>
        </w:rPr>
        <w:t xml:space="preserve"> façam Requerimento Oral</w:t>
      </w: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24"/>
          <w:szCs w:val="30"/>
        </w:rPr>
      </w:pPr>
    </w:p>
    <w:p w:rsidR="009A740F" w:rsidRDefault="009A740F" w:rsidP="009A740F">
      <w:pPr>
        <w:jc w:val="both"/>
        <w:rPr>
          <w:rFonts w:ascii="Times New Roman" w:hAnsi="Times New Roman"/>
          <w:b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Peço ao Primeiro Secretário que faça a chamada para o uso da Palavra livre conforme a ordem de inscrição</w:t>
      </w: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 xml:space="preserve">    </w:t>
      </w: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Convocar a próxima Sessão Ordinária para o dia 1</w:t>
      </w:r>
      <w:r w:rsidR="00664249">
        <w:rPr>
          <w:rFonts w:ascii="Times New Roman" w:hAnsi="Times New Roman"/>
          <w:b/>
          <w:sz w:val="30"/>
          <w:szCs w:val="30"/>
        </w:rPr>
        <w:t xml:space="preserve">1 </w:t>
      </w:r>
      <w:r w:rsidRPr="00D32C75">
        <w:rPr>
          <w:rFonts w:ascii="Times New Roman" w:hAnsi="Times New Roman"/>
          <w:b/>
          <w:sz w:val="30"/>
          <w:szCs w:val="30"/>
        </w:rPr>
        <w:t>de março</w:t>
      </w:r>
    </w:p>
    <w:p w:rsidR="009A740F" w:rsidRPr="00D32C75" w:rsidRDefault="009A740F" w:rsidP="009A740F">
      <w:pPr>
        <w:jc w:val="both"/>
        <w:rPr>
          <w:rFonts w:ascii="Times New Roman" w:hAnsi="Times New Roman"/>
          <w:b/>
          <w:szCs w:val="30"/>
        </w:rPr>
      </w:pPr>
    </w:p>
    <w:p w:rsidR="009A740F" w:rsidRPr="00D32C75" w:rsidRDefault="009A740F" w:rsidP="009A740F">
      <w:pPr>
        <w:jc w:val="both"/>
        <w:rPr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Peço aos Nobres Vereadores para ficarem de pé: EM NOME DE DEUS E DA JUSTIÇA, encerra-se a presente sessão.</w:t>
      </w:r>
    </w:p>
    <w:p w:rsidR="00683F5E" w:rsidRDefault="00683F5E"/>
    <w:p w:rsidR="00683F5E" w:rsidRDefault="00683F5E"/>
    <w:p w:rsidR="00683F5E" w:rsidRDefault="00683F5E"/>
    <w:sectPr w:rsidR="00683F5E" w:rsidSect="00E57773">
      <w:headerReference w:type="default" r:id="rId7"/>
      <w:footerReference w:type="default" r:id="rId8"/>
      <w:pgSz w:w="11906" w:h="16838"/>
      <w:pgMar w:top="1144" w:right="566" w:bottom="1417" w:left="1701" w:header="113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30C3" w:rsidRDefault="00E730C3" w:rsidP="00683F5E">
      <w:r>
        <w:separator/>
      </w:r>
    </w:p>
  </w:endnote>
  <w:endnote w:type="continuationSeparator" w:id="0">
    <w:p w:rsidR="00E730C3" w:rsidRDefault="00E730C3" w:rsidP="00683F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-1207726</wp:posOffset>
          </wp:positionH>
          <wp:positionV relativeFrom="paragraph">
            <wp:posOffset>-321679</wp:posOffset>
          </wp:positionV>
          <wp:extent cx="7734788" cy="956310"/>
          <wp:effectExtent l="19050" t="0" r="0" b="0"/>
          <wp:wrapNone/>
          <wp:docPr id="2" name="Imagem 2" descr="C:\Users\PCMIX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MIX\Desktop\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449" cy="956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30C3" w:rsidRDefault="00E730C3" w:rsidP="00683F5E">
      <w:r>
        <w:separator/>
      </w:r>
    </w:p>
  </w:footnote>
  <w:footnote w:type="continuationSeparator" w:id="0">
    <w:p w:rsidR="00E730C3" w:rsidRDefault="00E730C3" w:rsidP="00683F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-1082350</wp:posOffset>
          </wp:positionH>
          <wp:positionV relativeFrom="paragraph">
            <wp:posOffset>-931692</wp:posOffset>
          </wp:positionV>
          <wp:extent cx="7596874" cy="1701209"/>
          <wp:effectExtent l="19050" t="0" r="4076" b="0"/>
          <wp:wrapNone/>
          <wp:docPr id="1" name="Imagem 1" descr="C:\Users\PCMIX\Desktop\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MIX\Desktop\TIMB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874" cy="1701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3F5E" w:rsidRDefault="00683F5E">
    <w:pPr>
      <w:pStyle w:val="Cabealho"/>
    </w:pPr>
    <w:r>
      <w:t xml:space="preserve"> </w:t>
    </w:r>
  </w:p>
  <w:p w:rsidR="00683F5E" w:rsidRDefault="00683F5E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683F5E"/>
    <w:rsid w:val="001E226D"/>
    <w:rsid w:val="001F2583"/>
    <w:rsid w:val="00277286"/>
    <w:rsid w:val="0030152C"/>
    <w:rsid w:val="003531C1"/>
    <w:rsid w:val="004C778B"/>
    <w:rsid w:val="005E241D"/>
    <w:rsid w:val="00661A23"/>
    <w:rsid w:val="00664249"/>
    <w:rsid w:val="00683F5E"/>
    <w:rsid w:val="006D6EA1"/>
    <w:rsid w:val="00773C9A"/>
    <w:rsid w:val="007C552A"/>
    <w:rsid w:val="00874275"/>
    <w:rsid w:val="009A740F"/>
    <w:rsid w:val="00AD70C4"/>
    <w:rsid w:val="00C64AD7"/>
    <w:rsid w:val="00D11393"/>
    <w:rsid w:val="00DD3485"/>
    <w:rsid w:val="00E57773"/>
    <w:rsid w:val="00E730C3"/>
    <w:rsid w:val="00EB0661"/>
    <w:rsid w:val="00F91C68"/>
    <w:rsid w:val="00F950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740F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683F5E"/>
  </w:style>
  <w:style w:type="paragraph" w:styleId="Rodap">
    <w:name w:val="footer"/>
    <w:basedOn w:val="Normal"/>
    <w:link w:val="Rodap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683F5E"/>
  </w:style>
  <w:style w:type="paragraph" w:styleId="Textodebalo">
    <w:name w:val="Balloon Text"/>
    <w:basedOn w:val="Normal"/>
    <w:link w:val="TextodebaloChar"/>
    <w:uiPriority w:val="99"/>
    <w:semiHidden/>
    <w:unhideWhenUsed/>
    <w:rsid w:val="00683F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3F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BD14BA-A6A4-4D63-B5B8-BF9824BC2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206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PCMIX</dc:creator>
  <cp:lastModifiedBy>Camara Municipal de Juscimeira</cp:lastModifiedBy>
  <cp:revision>5</cp:revision>
  <cp:lastPrinted>2016-02-26T16:33:00Z</cp:lastPrinted>
  <dcterms:created xsi:type="dcterms:W3CDTF">2016-02-17T14:57:00Z</dcterms:created>
  <dcterms:modified xsi:type="dcterms:W3CDTF">2016-02-26T16:33:00Z</dcterms:modified>
</cp:coreProperties>
</file>